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7CDFD263" w14:textId="77777777" w:rsidR="00B95C54" w:rsidRDefault="00B95C54" w:rsidP="00B95C54">
      <w:pPr>
        <w:pStyle w:val="PonderPoint"/>
      </w:pPr>
      <w:r>
        <w:t>Ponder point: jesus is god, Part I</w:t>
      </w:r>
    </w:p>
    <w:p w14:paraId="31971B13" w14:textId="77777777" w:rsidR="00B95C54" w:rsidRDefault="00B95C54" w:rsidP="00B95C54">
      <w:pPr>
        <w:rPr>
          <w:b/>
        </w:rPr>
      </w:pPr>
      <w:r>
        <w:rPr>
          <w:b/>
        </w:rPr>
        <w:t>Faith of a Centurion</w:t>
      </w:r>
    </w:p>
    <w:p w14:paraId="0CF66C2A" w14:textId="77777777" w:rsidR="00B95C54" w:rsidRDefault="00B95C54" w:rsidP="00B95C54">
      <w:r w:rsidRPr="00735649">
        <w:t xml:space="preserve">Matthew 8:5–13 </w:t>
      </w:r>
    </w:p>
    <w:p w14:paraId="64A04CF0" w14:textId="77777777" w:rsidR="00B95C54" w:rsidRPr="00735649" w:rsidRDefault="00B95C54" w:rsidP="00B95C54">
      <w:r w:rsidRPr="00735649">
        <w:t>A Roman officer sent word to Jesus about his sick servant. He knew the man needed healing, and Jesus was the only one powerful enough to do it. Jesus healed the man with His words. The officer had faith because Jesus is God!</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50F38E3C" w14:textId="11ADE752" w:rsidR="00FE233A" w:rsidRDefault="00FE233A" w:rsidP="00FE233A">
      <w:pPr>
        <w:pStyle w:val="PonderPoint"/>
      </w:pPr>
      <w:r>
        <w:t xml:space="preserve">Ponder point: jesus </w:t>
      </w:r>
      <w:r w:rsidR="00E20AC7">
        <w:t xml:space="preserve">is </w:t>
      </w:r>
      <w:r w:rsidR="002D6E58">
        <w:t>god, Part I</w:t>
      </w:r>
      <w:r w:rsidR="00B95C54">
        <w:t>I</w:t>
      </w:r>
    </w:p>
    <w:p w14:paraId="2AA46C67" w14:textId="2921CAD8" w:rsidR="00FE233A" w:rsidRDefault="00B95C54" w:rsidP="00FE233A">
      <w:pPr>
        <w:rPr>
          <w:b/>
        </w:rPr>
      </w:pPr>
      <w:r>
        <w:rPr>
          <w:b/>
        </w:rPr>
        <w:t>Calming the Storm</w:t>
      </w:r>
    </w:p>
    <w:p w14:paraId="5595628B" w14:textId="77777777" w:rsidR="00B95C54" w:rsidRDefault="00B95C54" w:rsidP="00B95C54">
      <w:r w:rsidRPr="00922A2E">
        <w:t>Matthew 8:23–27; Mark 4:35–41</w:t>
      </w:r>
    </w:p>
    <w:p w14:paraId="5EF254D9" w14:textId="77777777" w:rsidR="00B95C54" w:rsidRPr="00922A2E" w:rsidRDefault="00B95C54" w:rsidP="00B95C54">
      <w:r w:rsidRPr="00922A2E">
        <w:t>Jesus and the disciples headed across the Sea of Galilee in a boat. Jesus fell asleep and the disciples were terrified by a sudden storm on the water. They woke Jesus and He calmed the storm by using only His powerful words.</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2A732EFA" w14:textId="77777777" w:rsidR="00B95C54" w:rsidRPr="005A538D" w:rsidRDefault="00B95C54" w:rsidP="00B95C54">
      <w:pPr>
        <w:pStyle w:val="DYKBodyCopy"/>
      </w:pPr>
      <w:r>
        <w:t xml:space="preserve">• </w:t>
      </w:r>
      <w:r w:rsidRPr="005A538D">
        <w:t xml:space="preserve">The Sea of Galilee sits more than six hundred feet below sea level and is surrounded by mountains reaching more than 2,600 feet above sea level. This landscape caused violent storms to </w:t>
      </w:r>
      <w:r>
        <w:t xml:space="preserve">quickly descend upon </w:t>
      </w:r>
      <w:r w:rsidRPr="005A538D">
        <w:t>the sea.</w:t>
      </w:r>
    </w:p>
    <w:p w14:paraId="1FDE090F" w14:textId="77777777" w:rsidR="00B95C54" w:rsidRPr="005A538D" w:rsidRDefault="00B95C54" w:rsidP="00B95C54">
      <w:pPr>
        <w:pStyle w:val="DYKBodyCopy"/>
      </w:pPr>
      <w:r>
        <w:t xml:space="preserve">• </w:t>
      </w:r>
      <w:r w:rsidRPr="005A538D">
        <w:t>Storms on the Sea of Galilee could cause waves more than seven feet high!</w:t>
      </w:r>
    </w:p>
    <w:p w14:paraId="654291F9" w14:textId="240E4EEE" w:rsidR="00FE233A" w:rsidRDefault="00B95C54" w:rsidP="00B95C54">
      <w:r>
        <w:t xml:space="preserve">• </w:t>
      </w:r>
      <w:r w:rsidRPr="005A538D">
        <w:t>When the disciples woke Jesus for help, He simpl</w:t>
      </w:r>
      <w:r>
        <w:t>y spoke and the sea was calmed.</w:t>
      </w:r>
    </w:p>
    <w:p w14:paraId="45E6F425" w14:textId="77777777" w:rsidR="00FE233A" w:rsidRDefault="00FE233A" w:rsidP="00FE233A"/>
    <w:p w14:paraId="4830FE7E" w14:textId="77777777" w:rsidR="00FE233A" w:rsidRDefault="00FE233A" w:rsidP="00FE233A"/>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77777777" w:rsidR="00FE233A" w:rsidRDefault="00FE233A" w:rsidP="00FE233A"/>
    <w:p w14:paraId="1D9FB559" w14:textId="77777777" w:rsidR="00FE233A" w:rsidRDefault="00FE233A" w:rsidP="00FE233A"/>
    <w:p w14:paraId="12FCCA23" w14:textId="77777777" w:rsidR="00FE233A" w:rsidRDefault="00FE233A" w:rsidP="00FE233A"/>
    <w:p w14:paraId="06E35A0A" w14:textId="77777777" w:rsidR="00FE233A" w:rsidRDefault="00FE233A" w:rsidP="00FE233A"/>
    <w:p w14:paraId="5B01E362" w14:textId="77777777" w:rsidR="00FE233A" w:rsidRDefault="00FE233A" w:rsidP="00FE233A"/>
    <w:p w14:paraId="727D17D1" w14:textId="77777777" w:rsidR="00FE233A" w:rsidRDefault="00FE233A" w:rsidP="00FE233A"/>
    <w:p w14:paraId="4407985F" w14:textId="77777777" w:rsidR="00FE233A" w:rsidRDefault="00FE233A" w:rsidP="00FE233A"/>
    <w:p w14:paraId="692104CF" w14:textId="77777777" w:rsidR="00FE233A" w:rsidRDefault="00FE233A" w:rsidP="00FE233A">
      <w:pPr>
        <w:pStyle w:val="LessonTitle"/>
      </w:pPr>
      <w:r>
        <w:t>Connect as a family</w:t>
      </w:r>
    </w:p>
    <w:p w14:paraId="4F00A97A" w14:textId="77777777" w:rsidR="00B95C54" w:rsidRPr="00D200B0" w:rsidRDefault="00B95C54" w:rsidP="00B95C54">
      <w:r w:rsidRPr="00D200B0">
        <w:t xml:space="preserve">Read </w:t>
      </w:r>
      <w:r w:rsidRPr="00D200B0">
        <w:rPr>
          <w:b/>
          <w:bCs/>
        </w:rPr>
        <w:t>Mark 4:35</w:t>
      </w:r>
      <w:r w:rsidRPr="00D200B0">
        <w:t>–</w:t>
      </w:r>
      <w:r w:rsidRPr="00D200B0">
        <w:rPr>
          <w:b/>
          <w:bCs/>
        </w:rPr>
        <w:t>41</w:t>
      </w:r>
      <w:r w:rsidRPr="00D200B0">
        <w:t xml:space="preserve"> before bath time. Then create some waves in the bathtub and ask your children if they know how to calm the waves. Remind them that Jesus calmed the waves with just His words. Ask, “What was Jesus doing during the storm? He was sleeping. Because Jesus is God, He knew everything would be okay. He has power over nature.” Allow them to sha</w:t>
      </w:r>
      <w:r>
        <w:t>re anything in their lives they’</w:t>
      </w:r>
      <w:r w:rsidRPr="00D200B0">
        <w:t xml:space="preserve">d like to call on Jesus for. Pray together and thank Jesus that He is God. </w:t>
      </w:r>
    </w:p>
    <w:p w14:paraId="68764492" w14:textId="77777777" w:rsidR="00FE233A" w:rsidRDefault="00FE233A" w:rsidP="00FE233A">
      <w:pPr>
        <w:pStyle w:val="ItalicCopy"/>
      </w:pPr>
    </w:p>
    <w:p w14:paraId="1C3195FE" w14:textId="77777777" w:rsidR="00FE233A" w:rsidRDefault="00FE233A" w:rsidP="00FE233A">
      <w:pPr>
        <w:pStyle w:val="ItalicCopy"/>
      </w:pPr>
      <w:r>
        <w:t>After reading the Scripture passage, discuss these questions together:</w:t>
      </w:r>
    </w:p>
    <w:p w14:paraId="58C99159" w14:textId="77777777" w:rsidR="00B95C54" w:rsidRPr="00B95C54" w:rsidRDefault="00B95C54" w:rsidP="00B95C54">
      <w:pPr>
        <w:pStyle w:val="DYKBodyCopy"/>
      </w:pPr>
      <w:r w:rsidRPr="00B95C54">
        <w:t>• Why were the disciples scared during the storm?</w:t>
      </w:r>
    </w:p>
    <w:p w14:paraId="47D9EF01" w14:textId="77777777" w:rsidR="00B95C54" w:rsidRPr="00B95C54" w:rsidRDefault="00B95C54" w:rsidP="00B95C54">
      <w:pPr>
        <w:pStyle w:val="DYKBodyCopy"/>
      </w:pPr>
      <w:r w:rsidRPr="00B95C54">
        <w:tab/>
        <w:t>• What did Jesus do to calm the storm?</w:t>
      </w:r>
    </w:p>
    <w:p w14:paraId="0EB2D3E1" w14:textId="77777777" w:rsidR="00B95C54" w:rsidRPr="00B95C54" w:rsidRDefault="00B95C54" w:rsidP="00B95C54">
      <w:pPr>
        <w:pStyle w:val="DYKBodyCopy"/>
      </w:pPr>
      <w:r w:rsidRPr="00B95C54">
        <w:tab/>
        <w:t>• How do you think the disciples felt when Jesus</w:t>
      </w:r>
      <w:r w:rsidRPr="00B95C54">
        <w:rPr>
          <w:rFonts w:ascii="MingLiU" w:eastAsia="MingLiU" w:hAnsi="MingLiU" w:cs="MingLiU"/>
        </w:rPr>
        <w:t xml:space="preserve"> </w:t>
      </w:r>
      <w:r w:rsidRPr="00B95C54">
        <w:t>calmed the storm?</w:t>
      </w:r>
    </w:p>
    <w:p w14:paraId="70E38227" w14:textId="77777777" w:rsidR="00FE233A" w:rsidRDefault="00FE233A" w:rsidP="00FE233A">
      <w:pPr>
        <w:pStyle w:val="DYKBodyCopy"/>
      </w:pPr>
    </w:p>
    <w:p w14:paraId="63050435" w14:textId="15A846FC" w:rsidR="00FE233A" w:rsidRDefault="00FE233A" w:rsidP="00FE233A">
      <w:r>
        <w:t xml:space="preserve">Extend these questions into the rest of the week. Look for opportunities to bring conversations about how </w:t>
      </w:r>
      <w:r w:rsidR="006150E2">
        <w:t>Jesus Is God</w:t>
      </w:r>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7580DA3B" w14:textId="77777777" w:rsidR="00B95C54" w:rsidRDefault="00B95C54" w:rsidP="00B95C54">
      <w:pPr>
        <w:pStyle w:val="RememberVerse"/>
      </w:pPr>
      <w:r>
        <w:t xml:space="preserve">For great is your love, reaching to the heavens; </w:t>
      </w:r>
      <w:r>
        <w:br/>
        <w:t xml:space="preserve">your faithfulness reaches to the skies. </w:t>
      </w:r>
    </w:p>
    <w:p w14:paraId="6B4109DC" w14:textId="77777777" w:rsidR="00B95C54" w:rsidRPr="00B95C54" w:rsidRDefault="00B95C54" w:rsidP="00B95C54">
      <w:pPr>
        <w:pStyle w:val="RememberVerse"/>
        <w:rPr>
          <w:b w:val="0"/>
        </w:rPr>
      </w:pPr>
      <w:r w:rsidRPr="00B95C54">
        <w:rPr>
          <w:b w:val="0"/>
        </w:rPr>
        <w:t xml:space="preserve">Psalm 57:10 </w:t>
      </w:r>
    </w:p>
    <w:p w14:paraId="7FEFE377" w14:textId="77777777" w:rsidR="00FE233A" w:rsidRDefault="00FE233A" w:rsidP="00FE233A">
      <w:pPr>
        <w:pStyle w:val="RememberVerse"/>
        <w:jc w:val="left"/>
        <w:rPr>
          <w:b w:val="0"/>
        </w:rPr>
      </w:pPr>
    </w:p>
    <w:p w14:paraId="30F637C1" w14:textId="77777777"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3EDD69D3" w14:textId="77777777" w:rsidR="00450294" w:rsidRPr="006E7E16" w:rsidRDefault="00450294" w:rsidP="00450294">
      <w:pPr>
        <w:pStyle w:val="BodyMednoIndentRagRtInterior"/>
        <w:spacing w:after="0"/>
        <w:rPr>
          <w:rFonts w:ascii="Arial" w:hAnsi="Arial"/>
        </w:rPr>
      </w:pPr>
      <w:r w:rsidRPr="003C7CB5">
        <w:rPr>
          <w:b w:val="0"/>
        </w:rPr>
        <w:t>(Child’s name)</w:t>
      </w:r>
      <w:r>
        <w:t xml:space="preserve">, </w:t>
      </w:r>
      <w:r>
        <w:rPr>
          <w:rFonts w:ascii="Arial" w:hAnsi="Arial"/>
        </w:rPr>
        <w:t>may you know</w:t>
      </w:r>
      <w:r w:rsidRPr="006E7E16">
        <w:rPr>
          <w:rFonts w:ascii="Arial" w:hAnsi="Arial"/>
        </w:rPr>
        <w:t xml:space="preserve"> Jesus is God</w:t>
      </w:r>
      <w:r>
        <w:rPr>
          <w:rFonts w:ascii="Arial" w:hAnsi="Arial"/>
        </w:rPr>
        <w:t xml:space="preserve"> and that </w:t>
      </w:r>
      <w:r w:rsidRPr="006E7E16">
        <w:rPr>
          <w:rFonts w:ascii="Arial" w:hAnsi="Arial"/>
        </w:rPr>
        <w:t xml:space="preserve">He has power over all of the earth. May you </w:t>
      </w:r>
      <w:r>
        <w:rPr>
          <w:rFonts w:ascii="Arial" w:hAnsi="Arial"/>
        </w:rPr>
        <w:t xml:space="preserve">see </w:t>
      </w:r>
      <w:r w:rsidRPr="006E7E16">
        <w:rPr>
          <w:rFonts w:ascii="Arial" w:hAnsi="Arial"/>
        </w:rPr>
        <w:t xml:space="preserve">more and more </w:t>
      </w:r>
      <w:r>
        <w:rPr>
          <w:rFonts w:ascii="Arial" w:hAnsi="Arial"/>
        </w:rPr>
        <w:t xml:space="preserve">of Him </w:t>
      </w:r>
      <w:r w:rsidRPr="006E7E16">
        <w:rPr>
          <w:rFonts w:ascii="Arial" w:hAnsi="Arial"/>
        </w:rPr>
        <w:t xml:space="preserve">each day. </w:t>
      </w:r>
    </w:p>
    <w:p w14:paraId="14DA1FBF" w14:textId="77777777" w:rsidR="002D6E58" w:rsidRDefault="002D6E58" w:rsidP="00FE233A"/>
    <w:p w14:paraId="5A06CD22" w14:textId="6B8CD527"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even" r:id="rId12"/>
      <w:footerReference w:type="default" r:id="rId13"/>
      <w:headerReference w:type="first" r:id="rId14"/>
      <w:footerReference w:type="first" r:id="rId15"/>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DB9A" w14:textId="77777777" w:rsidR="00B6432A" w:rsidRDefault="00B6432A" w:rsidP="00E7580D">
      <w:pPr>
        <w:spacing w:line="240" w:lineRule="auto"/>
      </w:pPr>
      <w:r>
        <w:separator/>
      </w:r>
    </w:p>
  </w:endnote>
  <w:endnote w:type="continuationSeparator" w:id="0">
    <w:p w14:paraId="0B332403" w14:textId="77777777" w:rsidR="00B6432A" w:rsidRDefault="00B6432A"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AD66" w14:textId="77777777" w:rsidR="00A17753" w:rsidRDefault="00A17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B6432A"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67EE24B3" w:rsidR="00E34B97" w:rsidRDefault="00E34B97" w:rsidP="00E34B97">
    <w:pPr>
      <w:spacing w:line="240" w:lineRule="auto"/>
      <w:ind w:left="216"/>
      <w:rPr>
        <w:rFonts w:cs="Arial"/>
        <w:sz w:val="12"/>
        <w:szCs w:val="12"/>
      </w:rPr>
    </w:pPr>
    <w:r w:rsidRPr="008635F8">
      <w:rPr>
        <w:rFonts w:cs="Arial"/>
        <w:sz w:val="12"/>
        <w:szCs w:val="12"/>
      </w:rPr>
      <w:t>© 201</w:t>
    </w:r>
    <w:r w:rsidR="00A17753">
      <w:rPr>
        <w:rFonts w:cs="Arial"/>
        <w:sz w:val="12"/>
        <w:szCs w:val="12"/>
      </w:rPr>
      <w:t>9</w:t>
    </w:r>
    <w:bookmarkStart w:id="0" w:name="_GoBack"/>
    <w:bookmarkEnd w:id="0"/>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E0C7" w14:textId="77777777" w:rsidR="00A17753" w:rsidRDefault="00A1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D919D" w14:textId="77777777" w:rsidR="00B6432A" w:rsidRDefault="00B6432A" w:rsidP="00E7580D">
      <w:pPr>
        <w:spacing w:line="240" w:lineRule="auto"/>
      </w:pPr>
      <w:r>
        <w:separator/>
      </w:r>
    </w:p>
  </w:footnote>
  <w:footnote w:type="continuationSeparator" w:id="0">
    <w:p w14:paraId="0A935819" w14:textId="77777777" w:rsidR="00B6432A" w:rsidRDefault="00B6432A"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B6432A"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7652446" w:rsidR="00FB61FA" w:rsidRDefault="001E0C33" w:rsidP="00FB61FA">
                <w:pPr>
                  <w:spacing w:line="240" w:lineRule="auto"/>
                  <w:jc w:val="right"/>
                  <w:rPr>
                    <w:b/>
                    <w:color w:val="6A8A22"/>
                    <w:sz w:val="36"/>
                    <w:szCs w:val="36"/>
                  </w:rPr>
                </w:pPr>
                <w:r>
                  <w:rPr>
                    <w:b/>
                    <w:color w:val="6A8A22"/>
                    <w:sz w:val="36"/>
                    <w:szCs w:val="36"/>
                  </w:rPr>
                  <w:t>3</w:t>
                </w:r>
                <w:r w:rsidR="00645EE6">
                  <w:rPr>
                    <w:b/>
                    <w:color w:val="6A8A22"/>
                    <w:sz w:val="36"/>
                    <w:szCs w:val="36"/>
                  </w:rPr>
                  <w:t>.</w:t>
                </w:r>
                <w:r w:rsidR="00B95C54">
                  <w:rPr>
                    <w:b/>
                    <w:color w:val="6A8A22"/>
                    <w:sz w:val="36"/>
                    <w:szCs w:val="36"/>
                  </w:rPr>
                  <w:t>10</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0FB9" w14:textId="77777777" w:rsidR="00A17753" w:rsidRDefault="00A17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1E0C33"/>
    <w:rsid w:val="00227C81"/>
    <w:rsid w:val="00230C46"/>
    <w:rsid w:val="00250966"/>
    <w:rsid w:val="00251839"/>
    <w:rsid w:val="00254B27"/>
    <w:rsid w:val="00284420"/>
    <w:rsid w:val="002947D5"/>
    <w:rsid w:val="002D5682"/>
    <w:rsid w:val="002D6E58"/>
    <w:rsid w:val="002E0A3F"/>
    <w:rsid w:val="00310C42"/>
    <w:rsid w:val="00311D44"/>
    <w:rsid w:val="00323348"/>
    <w:rsid w:val="003235C5"/>
    <w:rsid w:val="003471BD"/>
    <w:rsid w:val="00382601"/>
    <w:rsid w:val="00386C07"/>
    <w:rsid w:val="003B5E25"/>
    <w:rsid w:val="003D7A16"/>
    <w:rsid w:val="0041454F"/>
    <w:rsid w:val="00415AF2"/>
    <w:rsid w:val="004344F6"/>
    <w:rsid w:val="00446111"/>
    <w:rsid w:val="00450294"/>
    <w:rsid w:val="004572F6"/>
    <w:rsid w:val="00465DE4"/>
    <w:rsid w:val="004726F9"/>
    <w:rsid w:val="0048080C"/>
    <w:rsid w:val="004D074F"/>
    <w:rsid w:val="004D1369"/>
    <w:rsid w:val="00523913"/>
    <w:rsid w:val="00546CA9"/>
    <w:rsid w:val="00551768"/>
    <w:rsid w:val="00582B05"/>
    <w:rsid w:val="005936E5"/>
    <w:rsid w:val="005B6B7C"/>
    <w:rsid w:val="005C6313"/>
    <w:rsid w:val="005E2D1E"/>
    <w:rsid w:val="005F511B"/>
    <w:rsid w:val="005F7514"/>
    <w:rsid w:val="006150E2"/>
    <w:rsid w:val="006302BE"/>
    <w:rsid w:val="0063427B"/>
    <w:rsid w:val="00634ECB"/>
    <w:rsid w:val="00636946"/>
    <w:rsid w:val="00645EE6"/>
    <w:rsid w:val="00656260"/>
    <w:rsid w:val="00694E3C"/>
    <w:rsid w:val="006A5278"/>
    <w:rsid w:val="006C40CA"/>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17753"/>
    <w:rsid w:val="00A27279"/>
    <w:rsid w:val="00A35CBA"/>
    <w:rsid w:val="00A5595D"/>
    <w:rsid w:val="00A62A6B"/>
    <w:rsid w:val="00AF58F6"/>
    <w:rsid w:val="00B1343D"/>
    <w:rsid w:val="00B3554B"/>
    <w:rsid w:val="00B477A5"/>
    <w:rsid w:val="00B479CB"/>
    <w:rsid w:val="00B61A84"/>
    <w:rsid w:val="00B6432A"/>
    <w:rsid w:val="00B71DB0"/>
    <w:rsid w:val="00B95C54"/>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0AC7"/>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paragraph" w:customStyle="1" w:styleId="BodyMednoIndentRagRtInterior">
    <w:name w:val="Body Med noIndent RagRt (Interior)"/>
    <w:basedOn w:val="Normal"/>
    <w:uiPriority w:val="99"/>
    <w:rsid w:val="00450294"/>
    <w:pPr>
      <w:widowControl w:val="0"/>
      <w:suppressAutoHyphens/>
      <w:autoSpaceDE w:val="0"/>
      <w:autoSpaceDN w:val="0"/>
      <w:adjustRightInd w:val="0"/>
      <w:spacing w:after="250" w:line="250" w:lineRule="atLeast"/>
      <w:textAlignment w:val="center"/>
    </w:pPr>
    <w:rPr>
      <w:rFonts w:ascii="Arial-BoldMT" w:eastAsia="Times New Roman" w:hAnsi="Arial-BoldMT" w:cs="Arial-BoldMT"/>
      <w:b/>
      <w:bCs/>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5559-C40D-5943-BE60-93CFEF69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Microsoft Office User</cp:lastModifiedBy>
  <cp:revision>5</cp:revision>
  <dcterms:created xsi:type="dcterms:W3CDTF">2018-06-07T20:41:00Z</dcterms:created>
  <dcterms:modified xsi:type="dcterms:W3CDTF">2018-10-17T23:54:00Z</dcterms:modified>
</cp:coreProperties>
</file>