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6AA94ABD" w14:textId="77777777" w:rsidR="00BB649F" w:rsidRDefault="00BB649F" w:rsidP="00BB649F">
      <w:pPr>
        <w:pStyle w:val="PonderPoint"/>
      </w:pPr>
      <w:r>
        <w:t xml:space="preserve">PONDER POINT: JESUS IS THE KING OF KINGS </w:t>
      </w:r>
    </w:p>
    <w:p w14:paraId="7BA51C35" w14:textId="77777777" w:rsidR="00BB649F" w:rsidRPr="005C6313" w:rsidRDefault="00BB649F" w:rsidP="00BB649F">
      <w:pPr>
        <w:rPr>
          <w:b/>
        </w:rPr>
      </w:pPr>
      <w:r>
        <w:rPr>
          <w:b/>
        </w:rPr>
        <w:t>The Return of Christ</w:t>
      </w:r>
    </w:p>
    <w:p w14:paraId="08381E82" w14:textId="77777777" w:rsidR="00BB649F" w:rsidRDefault="00BB649F" w:rsidP="00BB649F">
      <w:r>
        <w:t>John 14:1–3; Acts 1:9–11; 1 Thessalonians 4:15–16; Revelation 22:1–5</w:t>
      </w:r>
    </w:p>
    <w:p w14:paraId="6BF72170" w14:textId="77777777" w:rsidR="00BB649F" w:rsidRDefault="00BB649F" w:rsidP="00BB649F">
      <w:r>
        <w:t xml:space="preserve">When Jesus returns to earth, He will defeat evil and rule once and for all as the King of Kings.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7BA9ACFC" w:rsidR="0046060E" w:rsidRDefault="00BB649F" w:rsidP="0046060E">
      <w:pPr>
        <w:pStyle w:val="PonderPoint"/>
      </w:pPr>
      <w:r>
        <w:t>REMEMBER &amp; CELEBRATE</w:t>
      </w:r>
    </w:p>
    <w:p w14:paraId="631BC162" w14:textId="2201360A" w:rsidR="00FE233A" w:rsidRDefault="00BB649F" w:rsidP="00FE233A">
      <w:pPr>
        <w:rPr>
          <w:b/>
        </w:rPr>
      </w:pPr>
      <w:r>
        <w:rPr>
          <w:b/>
        </w:rPr>
        <w:t>Feast of Jubilee: Remembering and Celebrating God’s Gift of Freedom</w:t>
      </w:r>
    </w:p>
    <w:p w14:paraId="2382E484" w14:textId="77777777" w:rsidR="00BB649F" w:rsidRDefault="00BB649F" w:rsidP="00FE233A"/>
    <w:p w14:paraId="3AD6B7CA" w14:textId="77777777" w:rsidR="00FE233A" w:rsidRDefault="00FE233A" w:rsidP="00FE233A">
      <w:pPr>
        <w:pStyle w:val="LessonTitle"/>
        <w:rPr>
          <w:i/>
          <w:sz w:val="20"/>
          <w:szCs w:val="20"/>
        </w:rPr>
      </w:pPr>
      <w:r>
        <w:t xml:space="preserve">Did you know? </w:t>
      </w:r>
    </w:p>
    <w:p w14:paraId="1E895D63" w14:textId="77777777" w:rsidR="00BB649F" w:rsidRPr="00BB649F" w:rsidRDefault="00BB649F" w:rsidP="00BB649F">
      <w:pPr>
        <w:pStyle w:val="DYKBodyCopy"/>
      </w:pPr>
      <w:r w:rsidRPr="00BB649F">
        <w:t xml:space="preserve">• There are seven festivals that were celebrated by the Israelite people: Passover, Feast of Unleavened Bread, Festival of First Fruits, Feast of Harvest, Feast of Trumpets, Day of Atonement, and the Feast of Tabernacles (or Booths). </w:t>
      </w:r>
    </w:p>
    <w:p w14:paraId="16D05119" w14:textId="77777777" w:rsidR="00BB649F" w:rsidRPr="00BB649F" w:rsidRDefault="00BB649F" w:rsidP="00BB649F">
      <w:pPr>
        <w:pStyle w:val="DYKBodyCopy"/>
      </w:pPr>
      <w:r w:rsidRPr="00BB649F">
        <w:t xml:space="preserve">• During the feasts, the Israelites ate, danced, sang, played instruments, prayed, and offered sacrifices to God. </w:t>
      </w:r>
    </w:p>
    <w:p w14:paraId="50C3E40E" w14:textId="77777777" w:rsidR="00BB649F" w:rsidRPr="00BB649F" w:rsidRDefault="00BB649F" w:rsidP="00BB649F">
      <w:pPr>
        <w:pStyle w:val="DYKBodyCopy"/>
      </w:pPr>
      <w:r w:rsidRPr="00BB649F">
        <w:t xml:space="preserve">• The Year of Jubilee was a consecrated year set aside to proclaim liberty and restoration. This festival occurred every 50 years after seven sabbatical years. </w:t>
      </w:r>
    </w:p>
    <w:p w14:paraId="0610BADE" w14:textId="77777777" w:rsidR="00BB649F" w:rsidRPr="00BB649F" w:rsidRDefault="00BB649F" w:rsidP="00BB649F">
      <w:pPr>
        <w:pStyle w:val="DYKBodyCopy"/>
      </w:pPr>
      <w:r w:rsidRPr="00BB649F">
        <w:t xml:space="preserve">• During Jubilee, debts were forgiven and those who had sold themselves to settle a debt were set free. Through the Jubilee celebration, God reminds His people that He is their provider. </w:t>
      </w:r>
    </w:p>
    <w:p w14:paraId="4830FE7E" w14:textId="77777777" w:rsidR="00FE233A" w:rsidRPr="00BB649F" w:rsidRDefault="00FE233A" w:rsidP="00BB649F">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7F7ACC76" w:rsidR="0046060E" w:rsidRDefault="0046060E" w:rsidP="00FE233A"/>
    <w:p w14:paraId="2502CA06" w14:textId="770D0518" w:rsidR="00BB649F" w:rsidRDefault="00BB649F" w:rsidP="00FE233A"/>
    <w:p w14:paraId="49895D68" w14:textId="35D14A01" w:rsidR="00BB649F" w:rsidRDefault="00BB649F" w:rsidP="00FE233A"/>
    <w:p w14:paraId="3910DF6E" w14:textId="57585B59" w:rsidR="00BB649F" w:rsidRDefault="00BB649F" w:rsidP="00FE233A"/>
    <w:p w14:paraId="692104CF" w14:textId="31A5C973" w:rsidR="00FE233A" w:rsidRDefault="00FE233A" w:rsidP="00FE233A">
      <w:pPr>
        <w:pStyle w:val="LessonTitle"/>
      </w:pPr>
      <w:r>
        <w:t>Connect as a family</w:t>
      </w:r>
    </w:p>
    <w:p w14:paraId="0B0EAF1E" w14:textId="77777777" w:rsidR="00BB649F" w:rsidRDefault="00BB649F" w:rsidP="00BB649F">
      <w:pPr>
        <w:rPr>
          <w:sz w:val="24"/>
        </w:rPr>
      </w:pPr>
      <w:r>
        <w:t>Bring out streamers, balloons, and confetti and create a celebration for your children. Remind them you’re celebrating the freedom we have because of everything God has done for us. Then read</w:t>
      </w:r>
      <w:r>
        <w:rPr>
          <w:rFonts w:ascii="MS Mincho" w:hAnsi="MS Mincho" w:cs="MS Mincho"/>
        </w:rPr>
        <w:t> </w:t>
      </w:r>
      <w:r>
        <w:rPr>
          <w:b/>
          <w:bCs/>
        </w:rPr>
        <w:t>Psalm 9:1–2</w:t>
      </w:r>
      <w:r>
        <w:t xml:space="preserve">. </w:t>
      </w:r>
    </w:p>
    <w:p w14:paraId="267EC201" w14:textId="77777777" w:rsidR="004A3581" w:rsidRDefault="004A3581" w:rsidP="00E7656D">
      <w:pPr>
        <w:pStyle w:val="DYKBodyCopy"/>
        <w:rPr>
          <w:i/>
        </w:rPr>
      </w:pPr>
    </w:p>
    <w:p w14:paraId="1C3195FE" w14:textId="30EA45A6" w:rsidR="00FE233A" w:rsidRPr="004A3581" w:rsidRDefault="00FE233A" w:rsidP="00E7656D">
      <w:pPr>
        <w:pStyle w:val="DYKBodyCopy"/>
        <w:rPr>
          <w:i/>
        </w:rPr>
      </w:pPr>
      <w:r w:rsidRPr="004A3581">
        <w:rPr>
          <w:i/>
        </w:rPr>
        <w:t>After reading the Scripture passage, discuss these questions together:</w:t>
      </w:r>
    </w:p>
    <w:p w14:paraId="26C0167B" w14:textId="77777777" w:rsidR="00BB649F" w:rsidRPr="00532544" w:rsidRDefault="00BB649F" w:rsidP="00BB649F">
      <w:pPr>
        <w:pStyle w:val="DYKBodyCopy"/>
        <w:rPr>
          <w:sz w:val="24"/>
        </w:rPr>
      </w:pPr>
      <w:r w:rsidRPr="00532544">
        <w:t xml:space="preserve">• What are some of the ways God has provided for our family? </w:t>
      </w:r>
    </w:p>
    <w:p w14:paraId="322B2C86" w14:textId="77777777" w:rsidR="00BB649F" w:rsidRPr="00532544" w:rsidRDefault="00BB649F" w:rsidP="00BB649F">
      <w:pPr>
        <w:pStyle w:val="DYKBodyCopy"/>
        <w:rPr>
          <w:sz w:val="24"/>
        </w:rPr>
      </w:pPr>
      <w:r w:rsidRPr="00532544">
        <w:t xml:space="preserve">• Remind your child that it’s because of Jesus’ sacrifice on the cross that we have liberty and freedom from sin. </w:t>
      </w:r>
    </w:p>
    <w:p w14:paraId="3D57E13A" w14:textId="77777777" w:rsidR="00BB649F" w:rsidRDefault="00BB649F" w:rsidP="00BB649F">
      <w:pPr>
        <w:pStyle w:val="DYKBodyCopy"/>
        <w:rPr>
          <w:sz w:val="24"/>
        </w:rPr>
      </w:pPr>
      <w:r>
        <w:t xml:space="preserve">• </w:t>
      </w:r>
      <w:r w:rsidRPr="0049051B">
        <w:t>Pray together, praising and thanking God for sending Jesus to pay our debts and set us free.</w:t>
      </w:r>
      <w:r>
        <w:t xml:space="preserve"> </w:t>
      </w:r>
    </w:p>
    <w:p w14:paraId="70E38227" w14:textId="77777777" w:rsidR="00FE233A" w:rsidRPr="00494B64" w:rsidRDefault="00FE233A" w:rsidP="00494B64">
      <w:pPr>
        <w:pStyle w:val="DYKBodyCopy"/>
      </w:pPr>
    </w:p>
    <w:p w14:paraId="63050435" w14:textId="7A86265D" w:rsidR="00FE233A" w:rsidRDefault="00FE233A" w:rsidP="00FE233A">
      <w:r>
        <w:t xml:space="preserve">Extend these questions into the rest of the week. Look for opportunities to bring conversations about how </w:t>
      </w:r>
      <w:r w:rsidR="00EC6E26">
        <w:t>God’s Gift of Freedom</w:t>
      </w:r>
      <w:bookmarkStart w:id="0" w:name="_GoBack"/>
      <w:bookmarkEnd w:id="0"/>
      <w:r>
        <w:t xml:space="preserve"> into your everyday life as a family. </w:t>
      </w:r>
    </w:p>
    <w:p w14:paraId="527F50C6" w14:textId="77777777" w:rsidR="00FE233A" w:rsidRDefault="00FE233A" w:rsidP="00FE233A"/>
    <w:p w14:paraId="30F637C1" w14:textId="0465B165"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44E0FD55" w14:textId="77777777" w:rsidR="00BB649F" w:rsidRPr="00A27279" w:rsidRDefault="00BB649F" w:rsidP="00BB649F">
      <w:pPr>
        <w:rPr>
          <w:b/>
        </w:rPr>
      </w:pPr>
      <w:r>
        <w:t>(Child’s name)</w:t>
      </w:r>
      <w:r w:rsidRPr="0049051B">
        <w:rPr>
          <w:b/>
        </w:rPr>
        <w:t>,</w:t>
      </w:r>
      <w:r>
        <w:t xml:space="preserve"> </w:t>
      </w:r>
      <w:r>
        <w:rPr>
          <w:rFonts w:cs="Arial"/>
          <w:b/>
          <w:bCs/>
        </w:rPr>
        <w:t>may you remember that God loves you and sets you free. May you celebrate this week and tell others about God’s love.</w:t>
      </w:r>
    </w:p>
    <w:p w14:paraId="283012B7" w14:textId="77777777" w:rsidR="00715DAB" w:rsidRDefault="00715DAB" w:rsidP="00FE233A"/>
    <w:p w14:paraId="5A06CD22" w14:textId="74E249A4"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5481" w14:textId="77777777" w:rsidR="003D3FED" w:rsidRDefault="003D3FED" w:rsidP="00E7580D">
      <w:pPr>
        <w:spacing w:line="240" w:lineRule="auto"/>
      </w:pPr>
      <w:r>
        <w:separator/>
      </w:r>
    </w:p>
  </w:endnote>
  <w:endnote w:type="continuationSeparator" w:id="0">
    <w:p w14:paraId="56D19C6F" w14:textId="77777777" w:rsidR="003D3FED" w:rsidRDefault="003D3FE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3D3FE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06172" w14:textId="77777777" w:rsidR="003D3FED" w:rsidRDefault="003D3FED" w:rsidP="00E7580D">
      <w:pPr>
        <w:spacing w:line="240" w:lineRule="auto"/>
      </w:pPr>
      <w:r>
        <w:separator/>
      </w:r>
    </w:p>
  </w:footnote>
  <w:footnote w:type="continuationSeparator" w:id="0">
    <w:p w14:paraId="4A42EE5C" w14:textId="77777777" w:rsidR="003D3FED" w:rsidRDefault="003D3FE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3D3FE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4B5F9D4"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4A3581">
                  <w:rPr>
                    <w:b/>
                    <w:color w:val="6A8A22"/>
                    <w:sz w:val="36"/>
                    <w:szCs w:val="36"/>
                  </w:rPr>
                  <w:t>1</w:t>
                </w:r>
                <w:r w:rsidR="00BB649F">
                  <w:rPr>
                    <w:b/>
                    <w:color w:val="6A8A22"/>
                    <w:sz w:val="36"/>
                    <w:szCs w:val="36"/>
                  </w:rPr>
                  <w:t>3</w:t>
                </w:r>
              </w:p>
              <w:p w14:paraId="243DE70D" w14:textId="77777777" w:rsidR="00BB649F" w:rsidRDefault="00BB649F" w:rsidP="00FB61FA">
                <w:pPr>
                  <w:spacing w:line="240" w:lineRule="auto"/>
                  <w:jc w:val="right"/>
                  <w:rPr>
                    <w:b/>
                    <w:color w:val="6A8A22"/>
                    <w:sz w:val="36"/>
                    <w:szCs w:val="36"/>
                  </w:rPr>
                </w:pP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14BFB"/>
    <w:rsid w:val="00323348"/>
    <w:rsid w:val="003235C5"/>
    <w:rsid w:val="003471BD"/>
    <w:rsid w:val="00382601"/>
    <w:rsid w:val="00386C07"/>
    <w:rsid w:val="003A6EB6"/>
    <w:rsid w:val="003B5E25"/>
    <w:rsid w:val="003D3FED"/>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A3581"/>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15DAB"/>
    <w:rsid w:val="007316FB"/>
    <w:rsid w:val="0075330F"/>
    <w:rsid w:val="007541E5"/>
    <w:rsid w:val="0076782B"/>
    <w:rsid w:val="00795F33"/>
    <w:rsid w:val="007C009F"/>
    <w:rsid w:val="007D0ED0"/>
    <w:rsid w:val="007E221F"/>
    <w:rsid w:val="00802F18"/>
    <w:rsid w:val="00803A25"/>
    <w:rsid w:val="00821414"/>
    <w:rsid w:val="00832800"/>
    <w:rsid w:val="0083445E"/>
    <w:rsid w:val="008635F8"/>
    <w:rsid w:val="00874F0F"/>
    <w:rsid w:val="008765C2"/>
    <w:rsid w:val="008A7933"/>
    <w:rsid w:val="008F0801"/>
    <w:rsid w:val="0090489C"/>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B649F"/>
    <w:rsid w:val="00BD6121"/>
    <w:rsid w:val="00BE1F85"/>
    <w:rsid w:val="00BF5DCA"/>
    <w:rsid w:val="00C0045D"/>
    <w:rsid w:val="00C06B0F"/>
    <w:rsid w:val="00C24504"/>
    <w:rsid w:val="00C41113"/>
    <w:rsid w:val="00C45A6C"/>
    <w:rsid w:val="00C63EEA"/>
    <w:rsid w:val="00CB0E01"/>
    <w:rsid w:val="00CB7E51"/>
    <w:rsid w:val="00CD798B"/>
    <w:rsid w:val="00CE1DB6"/>
    <w:rsid w:val="00D47489"/>
    <w:rsid w:val="00D5123D"/>
    <w:rsid w:val="00DE5E15"/>
    <w:rsid w:val="00DE60CC"/>
    <w:rsid w:val="00DF39DB"/>
    <w:rsid w:val="00E012CB"/>
    <w:rsid w:val="00E20AC7"/>
    <w:rsid w:val="00E23332"/>
    <w:rsid w:val="00E34B97"/>
    <w:rsid w:val="00E4759D"/>
    <w:rsid w:val="00E62E64"/>
    <w:rsid w:val="00E65F80"/>
    <w:rsid w:val="00E6615D"/>
    <w:rsid w:val="00E746C2"/>
    <w:rsid w:val="00E7580D"/>
    <w:rsid w:val="00E7656D"/>
    <w:rsid w:val="00EC2624"/>
    <w:rsid w:val="00EC6E26"/>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D78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0D3A-B4EB-AC4D-9065-046FABDF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4</cp:revision>
  <dcterms:created xsi:type="dcterms:W3CDTF">2018-06-07T21:50:00Z</dcterms:created>
  <dcterms:modified xsi:type="dcterms:W3CDTF">2018-06-21T21:14:00Z</dcterms:modified>
</cp:coreProperties>
</file>